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BF" w:rsidRPr="00992BD6" w:rsidRDefault="001506BF" w:rsidP="001506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1506BF" w:rsidRPr="00992BD6" w:rsidRDefault="00E26834" w:rsidP="001506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1506BF"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506BF" w:rsidRPr="00992BD6" w:rsidRDefault="001506BF" w:rsidP="001506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1506BF" w:rsidRPr="00992BD6" w:rsidRDefault="001506BF" w:rsidP="001506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24F09" w:rsidRDefault="00A24F09" w:rsidP="001506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6BF" w:rsidRPr="00992BD6" w:rsidRDefault="001506BF" w:rsidP="001506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1506BF" w:rsidRPr="00992BD6" w:rsidRDefault="001506BF" w:rsidP="001506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6BF" w:rsidRPr="00992BD6" w:rsidRDefault="001506BF" w:rsidP="001506BF">
      <w:pPr>
        <w:tabs>
          <w:tab w:val="left" w:pos="706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85A40">
        <w:rPr>
          <w:rFonts w:ascii="Arial" w:eastAsia="Times New Roman" w:hAnsi="Arial" w:cs="Arial"/>
          <w:sz w:val="24"/>
          <w:szCs w:val="24"/>
          <w:lang w:eastAsia="ru-RU"/>
        </w:rPr>
        <w:t>21.06.2017</w:t>
      </w:r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E85A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6834">
        <w:rPr>
          <w:rFonts w:ascii="Arial" w:eastAsia="Times New Roman" w:hAnsi="Arial" w:cs="Arial"/>
          <w:sz w:val="24"/>
          <w:szCs w:val="24"/>
          <w:lang w:eastAsia="ru-RU"/>
        </w:rPr>
        <w:t>50</w:t>
      </w:r>
    </w:p>
    <w:p w:rsidR="001506BF" w:rsidRPr="00992BD6" w:rsidRDefault="00941CD5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24F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26834">
        <w:rPr>
          <w:rFonts w:ascii="Arial" w:eastAsia="Times New Roman" w:hAnsi="Arial" w:cs="Arial"/>
          <w:sz w:val="24"/>
          <w:szCs w:val="24"/>
          <w:lang w:eastAsia="ru-RU"/>
        </w:rPr>
        <w:t>Криничное</w:t>
      </w:r>
    </w:p>
    <w:p w:rsidR="001506BF" w:rsidRPr="001506BF" w:rsidRDefault="001506BF" w:rsidP="00A24F09">
      <w:pPr>
        <w:spacing w:before="240" w:after="60" w:line="240" w:lineRule="auto"/>
        <w:ind w:right="510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506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создании муниципальной комиссии, утверждение ее состава и положения о комиссии по обследованию жилых помещений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24F09" w:rsidRDefault="00A24F09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5D08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инвалидов», администрация </w:t>
      </w:r>
      <w:r w:rsidR="00E26834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="00941CD5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r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565D08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A24F09" w:rsidRDefault="00A24F09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06BF" w:rsidRDefault="00565D08" w:rsidP="00565D0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</w:t>
      </w:r>
      <w:r w:rsidR="001506BF"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A24F09" w:rsidRPr="00992BD6" w:rsidRDefault="00A24F09" w:rsidP="00565D0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>1. Создать муниципальную комиссию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1).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>2. Утвердить Положение о комиссии по обследованию жилых помещений инвалидов и общего имущества в многоквартирных домах, в которых  проживают инвалиды, в целях их приспособления с учетом потребностей инвалидов и обеспечения условий их доступности для инвалидов (Приложение 2).</w:t>
      </w:r>
    </w:p>
    <w:p w:rsidR="00565D08" w:rsidRPr="00565D08" w:rsidRDefault="001506BF" w:rsidP="00565D08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565D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Опубликовать настоящее постановление в Вестнике муниципальных правовых актов </w:t>
      </w:r>
      <w:r w:rsidR="00E26834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="00941CD5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r w:rsidRPr="00565D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565D08" w:rsidRPr="00565D08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="00565D08" w:rsidRPr="00565D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65D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района Воронежской области, </w:t>
      </w:r>
      <w:r w:rsidR="00565D08" w:rsidRPr="00565D08">
        <w:rPr>
          <w:rFonts w:ascii="Arial" w:hAnsi="Arial" w:cs="Arial"/>
          <w:sz w:val="24"/>
          <w:szCs w:val="24"/>
        </w:rPr>
        <w:t xml:space="preserve">и на официальном сайте администрации </w:t>
      </w:r>
      <w:r w:rsidR="00E26834">
        <w:rPr>
          <w:rFonts w:ascii="Arial" w:hAnsi="Arial" w:cs="Arial"/>
          <w:sz w:val="24"/>
          <w:szCs w:val="24"/>
        </w:rPr>
        <w:t>Криничан</w:t>
      </w:r>
      <w:r w:rsidR="00941CD5">
        <w:rPr>
          <w:rFonts w:ascii="Arial" w:hAnsi="Arial" w:cs="Arial"/>
          <w:sz w:val="24"/>
          <w:szCs w:val="24"/>
        </w:rPr>
        <w:t>ского</w:t>
      </w:r>
      <w:r w:rsidR="00565D08" w:rsidRPr="00565D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65D08" w:rsidRPr="00565D08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565D08" w:rsidRPr="00565D08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1506BF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.4. </w:t>
      </w:r>
      <w:proofErr w:type="gramStart"/>
      <w:r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</w:t>
      </w:r>
      <w:r w:rsidR="00565D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возложить на главу </w:t>
      </w:r>
      <w:r w:rsidR="00E26834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="00941CD5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r w:rsidR="00565D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24F09" w:rsidRDefault="00A24F09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24F09" w:rsidRPr="00992BD6" w:rsidRDefault="00A24F09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2297"/>
        <w:gridCol w:w="2806"/>
      </w:tblGrid>
      <w:tr w:rsidR="001506BF" w:rsidRPr="007D56C2" w:rsidTr="00A24F09">
        <w:tc>
          <w:tcPr>
            <w:tcW w:w="4361" w:type="dxa"/>
            <w:hideMark/>
          </w:tcPr>
          <w:p w:rsidR="001506BF" w:rsidRPr="00992BD6" w:rsidRDefault="001506BF" w:rsidP="007C31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2B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Глава </w:t>
            </w:r>
            <w:r w:rsidR="00E268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Криничан</w:t>
            </w:r>
            <w:r w:rsidR="00941C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ского</w:t>
            </w:r>
          </w:p>
          <w:p w:rsidR="001506BF" w:rsidRPr="00992BD6" w:rsidRDefault="001506BF" w:rsidP="007C31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2B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7" w:type="dxa"/>
          </w:tcPr>
          <w:p w:rsidR="001506BF" w:rsidRPr="00992BD6" w:rsidRDefault="001506BF" w:rsidP="007C31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DA75AE" w:rsidRDefault="00DA75AE" w:rsidP="007C3124">
            <w:pPr>
              <w:tabs>
                <w:tab w:val="left" w:pos="6209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506BF" w:rsidRPr="00992BD6" w:rsidRDefault="006754AD" w:rsidP="00941CD5">
            <w:pPr>
              <w:tabs>
                <w:tab w:val="left" w:pos="6209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О.П.Шевченко</w:t>
            </w:r>
            <w:proofErr w:type="spellEnd"/>
          </w:p>
        </w:tc>
      </w:tr>
    </w:tbl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06BF" w:rsidRPr="00992BD6" w:rsidRDefault="001506BF" w:rsidP="001506BF">
      <w:pPr>
        <w:spacing w:after="0" w:line="240" w:lineRule="auto"/>
        <w:ind w:left="567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1506BF" w:rsidRPr="00992BD6" w:rsidRDefault="001506BF" w:rsidP="00DA75AE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1</w:t>
      </w:r>
    </w:p>
    <w:p w:rsidR="001506BF" w:rsidRPr="00992BD6" w:rsidRDefault="001506BF" w:rsidP="00DA75AE">
      <w:pPr>
        <w:keepNext/>
        <w:widowControl w:val="0"/>
        <w:autoSpaceDE w:val="0"/>
        <w:autoSpaceDN w:val="0"/>
        <w:adjustRightInd w:val="0"/>
        <w:spacing w:after="0" w:line="240" w:lineRule="auto"/>
        <w:ind w:left="5670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1506BF" w:rsidRPr="00992BD6" w:rsidRDefault="00E26834" w:rsidP="00DA75AE">
      <w:pPr>
        <w:keepNext/>
        <w:widowControl w:val="0"/>
        <w:autoSpaceDE w:val="0"/>
        <w:autoSpaceDN w:val="0"/>
        <w:adjustRightInd w:val="0"/>
        <w:spacing w:after="0" w:line="240" w:lineRule="auto"/>
        <w:ind w:left="5670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1506BF"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BF"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A555A1" w:rsidRPr="00992BD6" w:rsidRDefault="00A555A1" w:rsidP="00A555A1">
      <w:pPr>
        <w:tabs>
          <w:tab w:val="left" w:pos="7062"/>
        </w:tabs>
        <w:spacing w:after="0" w:line="24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21.06.2017</w:t>
      </w:r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54AD">
        <w:rPr>
          <w:rFonts w:ascii="Arial" w:eastAsia="Times New Roman" w:hAnsi="Arial" w:cs="Arial"/>
          <w:sz w:val="24"/>
          <w:szCs w:val="24"/>
          <w:lang w:eastAsia="ru-RU"/>
        </w:rPr>
        <w:t>50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6BF" w:rsidRDefault="001506BF" w:rsidP="001506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Pr="00992BD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муниципальной комиссии администрации </w:t>
      </w:r>
      <w:r w:rsidR="00E26834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муниципальная комиссия) </w:t>
      </w:r>
      <w:r w:rsidRPr="00992BD6">
        <w:rPr>
          <w:rFonts w:ascii="Arial" w:eastAsia="Times New Roman" w:hAnsi="Arial" w:cs="Arial"/>
          <w:sz w:val="24"/>
          <w:szCs w:val="24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24F09" w:rsidRPr="00992BD6" w:rsidRDefault="00A24F09" w:rsidP="001506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6BF" w:rsidRPr="00992BD6" w:rsidRDefault="001506BF" w:rsidP="001506BF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</w:p>
    <w:p w:rsidR="001506BF" w:rsidRPr="00992BD6" w:rsidRDefault="006754AD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Шевченко Олег Петрович</w:t>
      </w:r>
      <w:r w:rsidR="001506BF"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- глава </w:t>
      </w:r>
      <w:r w:rsidR="00E26834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1506BF"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</w:t>
      </w:r>
      <w:r w:rsidR="0001583D">
        <w:rPr>
          <w:rFonts w:ascii="Arial" w:eastAsia="Times New Roman" w:hAnsi="Arial" w:cs="Arial"/>
          <w:sz w:val="24"/>
          <w:szCs w:val="24"/>
          <w:lang w:eastAsia="ru-RU"/>
        </w:rPr>
        <w:t>ления.</w:t>
      </w:r>
    </w:p>
    <w:p w:rsidR="00A24F09" w:rsidRDefault="00A24F09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1506BF" w:rsidRPr="00992BD6" w:rsidRDefault="006754AD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Петрова Людмила Анатольевна</w:t>
      </w:r>
      <w:r w:rsidR="001506BF"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01583D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администрации </w:t>
      </w:r>
      <w:r w:rsidR="00E26834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0158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506BF" w:rsidRPr="00992BD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D56C2" w:rsidRPr="00992BD6" w:rsidRDefault="006754AD" w:rsidP="007D56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Садымак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Алла Викторовна</w:t>
      </w:r>
      <w:r w:rsidR="007D56C2"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>старший инспектор</w:t>
      </w:r>
      <w:r w:rsidR="0001583D" w:rsidRPr="0001583D">
        <w:t xml:space="preserve"> </w:t>
      </w:r>
      <w:r w:rsidR="0001583D" w:rsidRPr="0001583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E26834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01583D" w:rsidRPr="000158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7D56C2" w:rsidRPr="00992BD6" w:rsidRDefault="0001583D" w:rsidP="007D56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Белогорцева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 xml:space="preserve">адежда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>еоргиевна</w:t>
      </w:r>
      <w:r w:rsidR="007D56C2"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01583D">
        <w:rPr>
          <w:rFonts w:ascii="Arial" w:eastAsia="Times New Roman" w:hAnsi="Arial" w:cs="Arial"/>
          <w:sz w:val="24"/>
          <w:szCs w:val="24"/>
          <w:lang w:eastAsia="ru-RU"/>
        </w:rPr>
        <w:t>главный инженер отдела муниципального хозяйства, строительства и транспорта администрации Росс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ошанского муниципального района </w:t>
      </w:r>
      <w:r w:rsidRPr="0001583D"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</w:p>
    <w:p w:rsidR="001506BF" w:rsidRPr="00992BD6" w:rsidRDefault="007D56C2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Воробьева А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 xml:space="preserve">лла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>вановна</w:t>
      </w:r>
      <w:r w:rsidR="001506BF"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01583D" w:rsidRPr="0001583D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по территориальному планированию и градостроительной деятельности администрации Россошанского муниципального района </w:t>
      </w:r>
      <w:r w:rsidR="001506BF" w:rsidRPr="00992BD6"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</w:p>
    <w:p w:rsidR="001506BF" w:rsidRPr="00992BD6" w:rsidRDefault="004C6EEE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олодкая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 xml:space="preserve">алентина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>ндреевна</w:t>
      </w:r>
      <w:r w:rsidR="007D56C2"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DA75AE">
        <w:rPr>
          <w:rFonts w:ascii="Arial" w:eastAsia="Times New Roman" w:hAnsi="Arial" w:cs="Arial"/>
          <w:sz w:val="24"/>
          <w:szCs w:val="24"/>
          <w:lang w:eastAsia="ru-RU"/>
        </w:rPr>
        <w:t>директор КУ ВО «УСЗН Россошанского района»</w:t>
      </w:r>
      <w:r w:rsidR="007D56C2"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75AE">
        <w:rPr>
          <w:rFonts w:ascii="Arial" w:eastAsia="Times New Roman" w:hAnsi="Arial" w:cs="Arial"/>
          <w:sz w:val="24"/>
          <w:szCs w:val="24"/>
          <w:lang w:eastAsia="ru-RU"/>
        </w:rPr>
        <w:t>(по согласованию).</w:t>
      </w:r>
      <w:proofErr w:type="gramEnd"/>
    </w:p>
    <w:p w:rsidR="001506BF" w:rsidRPr="00992BD6" w:rsidRDefault="00DA75AE" w:rsidP="003A2373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  <w:r w:rsidR="001506BF"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2</w:t>
      </w:r>
    </w:p>
    <w:p w:rsidR="001506BF" w:rsidRPr="00992BD6" w:rsidRDefault="001506BF" w:rsidP="003A2373">
      <w:pPr>
        <w:keepNext/>
        <w:widowControl w:val="0"/>
        <w:autoSpaceDE w:val="0"/>
        <w:autoSpaceDN w:val="0"/>
        <w:adjustRightInd w:val="0"/>
        <w:spacing w:after="0" w:line="240" w:lineRule="auto"/>
        <w:ind w:left="5670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1506BF" w:rsidRPr="00992BD6" w:rsidRDefault="00E26834" w:rsidP="003A2373">
      <w:pPr>
        <w:keepNext/>
        <w:widowControl w:val="0"/>
        <w:autoSpaceDE w:val="0"/>
        <w:autoSpaceDN w:val="0"/>
        <w:adjustRightInd w:val="0"/>
        <w:spacing w:after="0" w:line="240" w:lineRule="auto"/>
        <w:ind w:left="5670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1506BF" w:rsidRPr="00992B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555A1" w:rsidRPr="00992BD6" w:rsidRDefault="00A555A1" w:rsidP="00A555A1">
      <w:pPr>
        <w:tabs>
          <w:tab w:val="left" w:pos="7062"/>
        </w:tabs>
        <w:spacing w:after="0" w:line="24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21.06.2017</w:t>
      </w:r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54AD">
        <w:rPr>
          <w:rFonts w:ascii="Arial" w:eastAsia="Times New Roman" w:hAnsi="Arial" w:cs="Arial"/>
          <w:sz w:val="24"/>
          <w:szCs w:val="24"/>
          <w:lang w:eastAsia="ru-RU"/>
        </w:rPr>
        <w:t>50</w:t>
      </w:r>
    </w:p>
    <w:p w:rsidR="003A2373" w:rsidRDefault="003A2373" w:rsidP="001506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6BF" w:rsidRPr="00992BD6" w:rsidRDefault="001506BF" w:rsidP="001506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1506BF" w:rsidRPr="00992BD6" w:rsidRDefault="001506BF" w:rsidP="001506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о комиссии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1.Общие положения.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992BD6">
        <w:rPr>
          <w:rFonts w:ascii="Arial" w:eastAsia="Times New Roman" w:hAnsi="Arial" w:cs="Arial"/>
          <w:sz w:val="24"/>
          <w:szCs w:val="24"/>
          <w:lang w:eastAsia="ru-RU"/>
        </w:rPr>
        <w:t>Обследование жилых помещений инвалидов и общего имущества  многоквартирных домов, в которых проживают инвалиды, входящих в состав муниципального жилищного фонда,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</w:t>
      </w:r>
      <w:proofErr w:type="gramEnd"/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(далее - комиссия). 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2. Порядок создания комиссии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gramStart"/>
      <w:r w:rsidRPr="00992BD6">
        <w:rPr>
          <w:rFonts w:ascii="Arial" w:eastAsia="Times New Roman" w:hAnsi="Arial" w:cs="Arial"/>
          <w:sz w:val="24"/>
          <w:szCs w:val="24"/>
          <w:lang w:eastAsia="ru-RU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г) задержками в развитии и другими нарушениями функций организма человека.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Pr="003A2373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о создании комиссии принимается в форме постановления администрации </w:t>
      </w:r>
      <w:r w:rsidR="00E26834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3A23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506BF" w:rsidRPr="0001583D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83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1583D" w:rsidRPr="000158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1583D">
        <w:rPr>
          <w:rFonts w:ascii="Arial" w:eastAsia="Times New Roman" w:hAnsi="Arial" w:cs="Arial"/>
          <w:sz w:val="24"/>
          <w:szCs w:val="24"/>
          <w:lang w:eastAsia="ru-RU"/>
        </w:rPr>
        <w:t>. В соста</w:t>
      </w:r>
      <w:r w:rsidR="00124586" w:rsidRPr="0001583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1583D">
        <w:rPr>
          <w:rFonts w:ascii="Arial" w:eastAsia="Times New Roman" w:hAnsi="Arial" w:cs="Arial"/>
          <w:sz w:val="24"/>
          <w:szCs w:val="24"/>
          <w:lang w:eastAsia="ru-RU"/>
        </w:rPr>
        <w:t xml:space="preserve">  комиссии включаются представители:</w:t>
      </w:r>
    </w:p>
    <w:p w:rsidR="001506BF" w:rsidRPr="0001583D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83D">
        <w:rPr>
          <w:rFonts w:ascii="Arial" w:eastAsia="Times New Roman" w:hAnsi="Arial" w:cs="Arial"/>
          <w:sz w:val="24"/>
          <w:szCs w:val="24"/>
          <w:lang w:eastAsia="ru-RU"/>
        </w:rPr>
        <w:t>а) органов муниципального жилищного контроля;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83D">
        <w:rPr>
          <w:rFonts w:ascii="Arial" w:eastAsia="Times New Roman" w:hAnsi="Arial" w:cs="Arial"/>
          <w:sz w:val="24"/>
          <w:szCs w:val="24"/>
          <w:lang w:eastAsia="ru-RU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1506BF" w:rsidRPr="00992BD6" w:rsidRDefault="0001583D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</w:t>
      </w:r>
      <w:r w:rsidR="001506BF"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. Состав комиссии утверждается постановлением администрации </w:t>
      </w:r>
      <w:r w:rsidR="00E26834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941CD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1506BF"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3. Порядок работы комиссии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3.1. Комиссионное обследование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включает в себя: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3.2.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3.3.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требований из числа требований, предусмотренных </w:t>
      </w:r>
      <w:hyperlink r:id="rId5" w:tgtFrame="_self" w:history="1">
        <w:r w:rsidRPr="007C312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разделами III</w:t>
        </w:r>
      </w:hyperlink>
      <w:r w:rsidRPr="007C3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6" w:tgtFrame="_self" w:history="1">
        <w:r w:rsidRPr="007C312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IV</w:t>
        </w:r>
      </w:hyperlink>
      <w:r w:rsidRPr="007C3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 обеспечения условий доступности для инвалидов жилых помещений и </w:t>
      </w:r>
      <w:r w:rsidRPr="00992BD6">
        <w:rPr>
          <w:rFonts w:ascii="Arial" w:eastAsia="Times New Roman" w:hAnsi="Arial" w:cs="Arial"/>
          <w:sz w:val="24"/>
          <w:szCs w:val="24"/>
          <w:lang w:eastAsia="ru-RU"/>
        </w:rPr>
        <w:t>общего имущества в многоквартирном доме, утвержденных 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</w:t>
      </w:r>
      <w:r w:rsidRPr="00992B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3.4. Форма акта обследования утверждается в соответствии с законодательством Российской Федерации.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proofErr w:type="gramStart"/>
      <w:r w:rsidRPr="00992BD6">
        <w:rPr>
          <w:rFonts w:ascii="Arial" w:eastAsia="Times New Roman" w:hAnsi="Arial" w:cs="Arial"/>
          <w:sz w:val="24"/>
          <w:szCs w:val="24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7C31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92BD6">
        <w:rPr>
          <w:rFonts w:ascii="Arial" w:eastAsia="Times New Roman" w:hAnsi="Arial" w:cs="Arial"/>
          <w:sz w:val="24"/>
          <w:szCs w:val="24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proofErr w:type="gramStart"/>
      <w:r w:rsidRPr="00992BD6">
        <w:rPr>
          <w:rFonts w:ascii="Arial" w:eastAsia="Times New Roman" w:hAnsi="Arial" w:cs="Arial"/>
          <w:sz w:val="24"/>
          <w:szCs w:val="24"/>
          <w:lang w:eastAsia="ru-RU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в соответствии с законодательством Российской Федерации.</w:t>
      </w:r>
      <w:proofErr w:type="gramEnd"/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3.7.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19"/>
      <w:bookmarkEnd w:id="1"/>
      <w:r w:rsidRPr="00992BD6">
        <w:rPr>
          <w:rFonts w:ascii="Arial" w:eastAsia="Times New Roman" w:hAnsi="Arial" w:cs="Arial"/>
          <w:sz w:val="24"/>
          <w:szCs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20"/>
      <w:bookmarkEnd w:id="2"/>
      <w:r w:rsidRPr="00992BD6">
        <w:rPr>
          <w:rFonts w:ascii="Arial" w:eastAsia="Times New Roman" w:hAnsi="Arial" w:cs="Arial"/>
          <w:sz w:val="24"/>
          <w:szCs w:val="24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3.8.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в соответствии с законодательством Российской Федерации.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22"/>
      <w:bookmarkEnd w:id="3"/>
      <w:r w:rsidRPr="00992B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а) акта обследования;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3.10.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а) акта обследования;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506BF" w:rsidRPr="00992BD6" w:rsidRDefault="001506BF" w:rsidP="0015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BD6">
        <w:rPr>
          <w:rFonts w:ascii="Arial" w:eastAsia="Times New Roman" w:hAnsi="Arial" w:cs="Arial"/>
          <w:sz w:val="24"/>
          <w:szCs w:val="24"/>
          <w:lang w:eastAsia="ru-RU"/>
        </w:rPr>
        <w:t xml:space="preserve">3.11. </w:t>
      </w:r>
      <w:proofErr w:type="gramStart"/>
      <w:r w:rsidRPr="00992BD6">
        <w:rPr>
          <w:rFonts w:ascii="Arial" w:eastAsia="Times New Roman" w:hAnsi="Arial" w:cs="Arial"/>
          <w:sz w:val="24"/>
          <w:szCs w:val="24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(пригодным) для проживания инвалида.</w:t>
      </w:r>
      <w:proofErr w:type="gramEnd"/>
    </w:p>
    <w:p w:rsidR="001506BF" w:rsidRPr="00992BD6" w:rsidRDefault="001506BF" w:rsidP="00150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6BF" w:rsidRDefault="001506BF" w:rsidP="001506BF"/>
    <w:p w:rsidR="00DB0568" w:rsidRDefault="00DB0568"/>
    <w:sectPr w:rsidR="00DB0568" w:rsidSect="007C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6BF"/>
    <w:rsid w:val="0001583D"/>
    <w:rsid w:val="000D2B98"/>
    <w:rsid w:val="00124586"/>
    <w:rsid w:val="001506BF"/>
    <w:rsid w:val="00393604"/>
    <w:rsid w:val="003A2373"/>
    <w:rsid w:val="004B1A45"/>
    <w:rsid w:val="004C6EEE"/>
    <w:rsid w:val="00565D08"/>
    <w:rsid w:val="006754AD"/>
    <w:rsid w:val="0072775D"/>
    <w:rsid w:val="007C3124"/>
    <w:rsid w:val="007D56C2"/>
    <w:rsid w:val="00864F2B"/>
    <w:rsid w:val="00941CD5"/>
    <w:rsid w:val="00A24F09"/>
    <w:rsid w:val="00A555A1"/>
    <w:rsid w:val="00BD33AB"/>
    <w:rsid w:val="00DA75AE"/>
    <w:rsid w:val="00DB0568"/>
    <w:rsid w:val="00E26834"/>
    <w:rsid w:val="00E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A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AFF7DE6E4682C22BF4C7A4DEE8BE7315E1F74ECBEB02D255AD7EB1AA809351A100A231EA2A75DtAR6B" TargetMode="External"/><Relationship Id="rId5" Type="http://schemas.openxmlformats.org/officeDocument/2006/relationships/hyperlink" Target="consultantplus://offline/ref=644AFF7DE6E4682C22BF4C7A4DEE8BE7315E1F74ECBEB02D255AD7EB1AA809351A100A231EA2A657tAR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14165</CharactersWithSpaces>
  <SharedDoc>false</SharedDoc>
  <HLinks>
    <vt:vector size="12" baseType="variant"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consultantplus://offline/ref=644AFF7DE6E4682C22BF4C7A4DEE8BE7315E1F74ECBEB02D255AD7EB1AA809351A100A231EA2A75DtAR6B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consultantplus://offline/ref=644AFF7DE6E4682C22BF4C7A4DEE8BE7315E1F74ECBEB02D255AD7EB1AA809351A100A231EA2A657tAR5B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2017-06-23T12:39:00Z</cp:lastPrinted>
  <dcterms:created xsi:type="dcterms:W3CDTF">2017-06-23T05:43:00Z</dcterms:created>
  <dcterms:modified xsi:type="dcterms:W3CDTF">2017-06-23T12:39:00Z</dcterms:modified>
</cp:coreProperties>
</file>